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83D" w:rsidRPr="005126DE" w:rsidRDefault="005126DE" w:rsidP="005126DE">
      <w:pPr>
        <w:spacing w:line="480" w:lineRule="auto"/>
        <w:jc w:val="center"/>
      </w:pPr>
      <w:r w:rsidRPr="005126DE">
        <w:t>Works Cited</w:t>
      </w:r>
    </w:p>
    <w:p w:rsidR="005126DE" w:rsidRPr="005126DE" w:rsidRDefault="005126DE" w:rsidP="005126DE">
      <w:pPr>
        <w:spacing w:line="480" w:lineRule="auto"/>
        <w:ind w:left="720" w:hanging="720"/>
        <w:rPr>
          <w:shd w:val="clear" w:color="auto" w:fill="FFFFFF"/>
        </w:rPr>
      </w:pPr>
      <w:r w:rsidRPr="005126DE">
        <w:rPr>
          <w:shd w:val="clear" w:color="auto" w:fill="FFFFFF"/>
        </w:rPr>
        <w:t>Milam, Peggy. "Destination Information: A Road Map for the Journey."</w:t>
      </w:r>
      <w:r w:rsidRPr="005126DE">
        <w:rPr>
          <w:rStyle w:val="apple-converted-space"/>
          <w:shd w:val="clear" w:color="auto" w:fill="FFFFFF"/>
        </w:rPr>
        <w:t> </w:t>
      </w:r>
      <w:r w:rsidRPr="005126DE">
        <w:rPr>
          <w:rStyle w:val="Emphasis"/>
          <w:shd w:val="clear" w:color="auto" w:fill="FFFFFF"/>
        </w:rPr>
        <w:t>Library Media Connection</w:t>
      </w:r>
      <w:r w:rsidRPr="005126DE">
        <w:rPr>
          <w:rStyle w:val="apple-converted-space"/>
          <w:shd w:val="clear" w:color="auto" w:fill="FFFFFF"/>
        </w:rPr>
        <w:t> </w:t>
      </w:r>
      <w:r w:rsidRPr="005126DE">
        <w:rPr>
          <w:shd w:val="clear" w:color="auto" w:fill="FFFFFF"/>
        </w:rPr>
        <w:t xml:space="preserve">(2004): 20-23. </w:t>
      </w:r>
      <w:proofErr w:type="gramStart"/>
      <w:r w:rsidRPr="005126DE">
        <w:rPr>
          <w:shd w:val="clear" w:color="auto" w:fill="FFFFFF"/>
        </w:rPr>
        <w:t>Web.</w:t>
      </w:r>
      <w:proofErr w:type="gramEnd"/>
      <w:r w:rsidRPr="005126DE">
        <w:rPr>
          <w:shd w:val="clear" w:color="auto" w:fill="FFFFFF"/>
        </w:rPr>
        <w:t xml:space="preserve"> 25 Feb. 2014. &lt;http://murraylib601.org/DestinationInfo.pdf&gt;.</w:t>
      </w:r>
    </w:p>
    <w:p w:rsidR="005126DE" w:rsidRPr="005126DE" w:rsidRDefault="005126DE" w:rsidP="005126DE">
      <w:pPr>
        <w:spacing w:line="480" w:lineRule="auto"/>
        <w:ind w:left="720" w:hanging="720"/>
        <w:rPr>
          <w:shd w:val="clear" w:color="auto" w:fill="FFFFFF"/>
        </w:rPr>
      </w:pPr>
      <w:r w:rsidRPr="005126DE">
        <w:rPr>
          <w:shd w:val="clear" w:color="auto" w:fill="FFFFFF"/>
        </w:rPr>
        <w:t xml:space="preserve">Ogle, Donna. </w:t>
      </w:r>
      <w:proofErr w:type="gramStart"/>
      <w:r w:rsidRPr="005126DE">
        <w:rPr>
          <w:shd w:val="clear" w:color="auto" w:fill="FFFFFF"/>
        </w:rPr>
        <w:t>"Creating Contexts for Inquiry: From KWL To PRC2."</w:t>
      </w:r>
      <w:proofErr w:type="gramEnd"/>
      <w:r w:rsidRPr="005126DE">
        <w:rPr>
          <w:shd w:val="clear" w:color="auto" w:fill="FFFFFF"/>
        </w:rPr>
        <w:t xml:space="preserve"> </w:t>
      </w:r>
      <w:r w:rsidRPr="005126DE">
        <w:rPr>
          <w:i/>
          <w:iCs/>
          <w:shd w:val="clear" w:color="auto" w:fill="FFFFFF"/>
        </w:rPr>
        <w:t>Knowledge Quest</w:t>
      </w:r>
      <w:r w:rsidRPr="005126DE">
        <w:rPr>
          <w:shd w:val="clear" w:color="auto" w:fill="FFFFFF"/>
        </w:rPr>
        <w:t xml:space="preserve"> 38.1 (2009): 56-61.</w:t>
      </w:r>
    </w:p>
    <w:p w:rsidR="005126DE" w:rsidRPr="005126DE" w:rsidRDefault="005126DE" w:rsidP="005126DE">
      <w:pPr>
        <w:spacing w:line="480" w:lineRule="auto"/>
        <w:jc w:val="center"/>
      </w:pPr>
      <w:r w:rsidRPr="005126DE">
        <w:t>Works Consulted</w:t>
      </w:r>
    </w:p>
    <w:p w:rsidR="005126DE" w:rsidRPr="005126DE" w:rsidRDefault="005126DE" w:rsidP="005126DE">
      <w:pPr>
        <w:spacing w:line="480" w:lineRule="auto"/>
        <w:ind w:left="720" w:hanging="720"/>
        <w:rPr>
          <w:shd w:val="clear" w:color="auto" w:fill="FFFFFF"/>
        </w:rPr>
      </w:pPr>
      <w:proofErr w:type="spellStart"/>
      <w:r w:rsidRPr="005126DE">
        <w:rPr>
          <w:shd w:val="clear" w:color="auto" w:fill="FFFFFF"/>
        </w:rPr>
        <w:t>Fontichiaro</w:t>
      </w:r>
      <w:proofErr w:type="spellEnd"/>
      <w:r w:rsidRPr="005126DE">
        <w:rPr>
          <w:shd w:val="clear" w:color="auto" w:fill="FFFFFF"/>
        </w:rPr>
        <w:t>, Kristin. 2009.</w:t>
      </w:r>
      <w:r w:rsidRPr="005126DE">
        <w:rPr>
          <w:rStyle w:val="apple-converted-space"/>
          <w:shd w:val="clear" w:color="auto" w:fill="FFFFFF"/>
        </w:rPr>
        <w:t> </w:t>
      </w:r>
      <w:r w:rsidRPr="005126DE">
        <w:rPr>
          <w:shd w:val="clear" w:color="auto" w:fill="FFFFFF"/>
        </w:rPr>
        <w:t>“Nudging Toward Inquiry: Re-Envisioning Existing Research Projects.”</w:t>
      </w:r>
      <w:r w:rsidRPr="005126DE">
        <w:rPr>
          <w:rStyle w:val="apple-converted-space"/>
          <w:shd w:val="clear" w:color="auto" w:fill="FFFFFF"/>
        </w:rPr>
        <w:t> </w:t>
      </w:r>
      <w:proofErr w:type="gramStart"/>
      <w:r w:rsidRPr="005126DE">
        <w:rPr>
          <w:rStyle w:val="Emphasis"/>
          <w:shd w:val="clear" w:color="auto" w:fill="FFFFFF"/>
        </w:rPr>
        <w:t>School Library Monthly</w:t>
      </w:r>
      <w:r w:rsidRPr="005126DE">
        <w:rPr>
          <w:rStyle w:val="apple-converted-space"/>
          <w:shd w:val="clear" w:color="auto" w:fill="FFFFFF"/>
        </w:rPr>
        <w:t> </w:t>
      </w:r>
      <w:r w:rsidRPr="005126DE">
        <w:rPr>
          <w:shd w:val="clear" w:color="auto" w:fill="FFFFFF"/>
        </w:rPr>
        <w:t>26, no.1 (September), 17–19.</w:t>
      </w:r>
      <w:proofErr w:type="gramEnd"/>
    </w:p>
    <w:p w:rsidR="005126DE" w:rsidRDefault="005126DE" w:rsidP="005126DE">
      <w:pPr>
        <w:spacing w:line="480" w:lineRule="auto"/>
        <w:ind w:left="720" w:hanging="720"/>
        <w:rPr>
          <w:shd w:val="clear" w:color="auto" w:fill="FFFFFF"/>
        </w:rPr>
      </w:pPr>
      <w:r w:rsidRPr="005126DE">
        <w:rPr>
          <w:shd w:val="clear" w:color="auto" w:fill="FFFFFF"/>
        </w:rPr>
        <w:t>Gordon, Carol.</w:t>
      </w:r>
      <w:r w:rsidRPr="005126DE">
        <w:rPr>
          <w:rStyle w:val="apple-converted-space"/>
          <w:shd w:val="clear" w:color="auto" w:fill="FFFFFF"/>
        </w:rPr>
        <w:t> </w:t>
      </w:r>
      <w:r>
        <w:rPr>
          <w:shd w:val="clear" w:color="auto" w:fill="FFFFFF"/>
        </w:rPr>
        <w:t>"Students a</w:t>
      </w:r>
      <w:r w:rsidRPr="005126DE">
        <w:rPr>
          <w:shd w:val="clear" w:color="auto" w:fill="FFFFFF"/>
        </w:rPr>
        <w:t>s Authentic Researchers: A New Prescription for the High School Research Assignment."</w:t>
      </w:r>
      <w:r w:rsidRPr="005126DE">
        <w:rPr>
          <w:rStyle w:val="apple-converted-space"/>
          <w:shd w:val="clear" w:color="auto" w:fill="FFFFFF"/>
        </w:rPr>
        <w:t> </w:t>
      </w:r>
      <w:proofErr w:type="gramStart"/>
      <w:r w:rsidRPr="005126DE">
        <w:rPr>
          <w:shd w:val="clear" w:color="auto" w:fill="FFFFFF"/>
        </w:rPr>
        <w:t>American Library Association.</w:t>
      </w:r>
      <w:proofErr w:type="gramEnd"/>
      <w:r w:rsidRPr="005126DE">
        <w:rPr>
          <w:shd w:val="clear" w:color="auto" w:fill="FFFFFF"/>
        </w:rPr>
        <w:t xml:space="preserve"> </w:t>
      </w:r>
      <w:proofErr w:type="gramStart"/>
      <w:r w:rsidRPr="005126DE">
        <w:rPr>
          <w:shd w:val="clear" w:color="auto" w:fill="FFFFFF"/>
        </w:rPr>
        <w:t xml:space="preserve">AASL, </w:t>
      </w:r>
      <w:proofErr w:type="spellStart"/>
      <w:r w:rsidRPr="005126DE">
        <w:rPr>
          <w:shd w:val="clear" w:color="auto" w:fill="FFFFFF"/>
        </w:rPr>
        <w:t>n.d</w:t>
      </w:r>
      <w:proofErr w:type="spellEnd"/>
      <w:r w:rsidRPr="005126DE">
        <w:rPr>
          <w:shd w:val="clear" w:color="auto" w:fill="FFFFFF"/>
        </w:rPr>
        <w:t>. Web.</w:t>
      </w:r>
      <w:proofErr w:type="gramEnd"/>
      <w:r w:rsidRPr="005126DE">
        <w:rPr>
          <w:shd w:val="clear" w:color="auto" w:fill="FFFFFF"/>
        </w:rPr>
        <w:t xml:space="preserve"> 23 Feb. 2014.</w:t>
      </w:r>
    </w:p>
    <w:p w:rsidR="005126DE" w:rsidRDefault="005126DE" w:rsidP="005126DE">
      <w:pPr>
        <w:spacing w:line="480" w:lineRule="auto"/>
        <w:ind w:left="720" w:hanging="720"/>
        <w:rPr>
          <w:shd w:val="clear" w:color="auto" w:fill="FFFFFF"/>
        </w:rPr>
      </w:pPr>
      <w:r w:rsidRPr="005126DE">
        <w:rPr>
          <w:shd w:val="clear" w:color="auto" w:fill="FFFFFF"/>
        </w:rPr>
        <w:t xml:space="preserve">Kuhlthau, Carol. </w:t>
      </w:r>
      <w:proofErr w:type="gramStart"/>
      <w:r w:rsidRPr="005126DE">
        <w:rPr>
          <w:shd w:val="clear" w:color="auto" w:fill="FFFFFF"/>
        </w:rPr>
        <w:t>"Information Search Process."</w:t>
      </w:r>
      <w:proofErr w:type="gramEnd"/>
      <w:r w:rsidRPr="005126DE">
        <w:rPr>
          <w:shd w:val="clear" w:color="auto" w:fill="FFFFFF"/>
        </w:rPr>
        <w:t xml:space="preserve"> </w:t>
      </w:r>
      <w:proofErr w:type="gramStart"/>
      <w:r w:rsidRPr="005126DE">
        <w:rPr>
          <w:shd w:val="clear" w:color="auto" w:fill="FFFFFF"/>
        </w:rPr>
        <w:t>Rutgers School of Communication and Information.</w:t>
      </w:r>
      <w:proofErr w:type="gramEnd"/>
      <w:r w:rsidRPr="005126DE">
        <w:rPr>
          <w:shd w:val="clear" w:color="auto" w:fill="FFFFFF"/>
        </w:rPr>
        <w:t xml:space="preserve"> Rutgers University, Oct. 2013. </w:t>
      </w:r>
      <w:proofErr w:type="gramStart"/>
      <w:r w:rsidRPr="005126DE">
        <w:rPr>
          <w:shd w:val="clear" w:color="auto" w:fill="FFFFFF"/>
        </w:rPr>
        <w:t>Web.</w:t>
      </w:r>
      <w:proofErr w:type="gramEnd"/>
      <w:r w:rsidRPr="005126DE">
        <w:rPr>
          <w:shd w:val="clear" w:color="auto" w:fill="FFFFFF"/>
        </w:rPr>
        <w:t xml:space="preserve"> 23 Feb. 2014.</w:t>
      </w:r>
    </w:p>
    <w:p w:rsidR="005126DE" w:rsidRPr="005126DE" w:rsidRDefault="005126DE" w:rsidP="005126DE">
      <w:pPr>
        <w:spacing w:line="480" w:lineRule="auto"/>
        <w:ind w:left="720" w:hanging="720"/>
        <w:rPr>
          <w:shd w:val="clear" w:color="auto" w:fill="FFFFFF"/>
        </w:rPr>
      </w:pPr>
      <w:r w:rsidRPr="005126DE">
        <w:rPr>
          <w:shd w:val="clear" w:color="auto" w:fill="FFFFFF"/>
        </w:rPr>
        <w:t xml:space="preserve">Kuhlthau, Carol Collier. </w:t>
      </w:r>
      <w:proofErr w:type="gramStart"/>
      <w:r w:rsidRPr="005126DE">
        <w:rPr>
          <w:shd w:val="clear" w:color="auto" w:fill="FFFFFF"/>
        </w:rPr>
        <w:t>"Learning In Digital Libraries: An Information Search Process Approach."</w:t>
      </w:r>
      <w:proofErr w:type="gramEnd"/>
      <w:r w:rsidRPr="005126DE">
        <w:rPr>
          <w:shd w:val="clear" w:color="auto" w:fill="FFFFFF"/>
        </w:rPr>
        <w:t xml:space="preserve"> </w:t>
      </w:r>
      <w:r w:rsidRPr="005126DE">
        <w:rPr>
          <w:i/>
          <w:shd w:val="clear" w:color="auto" w:fill="FFFFFF"/>
        </w:rPr>
        <w:t>Library Trends</w:t>
      </w:r>
      <w:r w:rsidRPr="005126DE">
        <w:rPr>
          <w:shd w:val="clear" w:color="auto" w:fill="FFFFFF"/>
        </w:rPr>
        <w:t xml:space="preserve"> 45.4 (1997): 708. </w:t>
      </w:r>
      <w:r w:rsidRPr="005126DE">
        <w:rPr>
          <w:i/>
          <w:shd w:val="clear" w:color="auto" w:fill="FFFFFF"/>
        </w:rPr>
        <w:t>Library, Information Science &amp; Technology Abstracts with Full Text</w:t>
      </w:r>
      <w:r w:rsidRPr="005126DE">
        <w:rPr>
          <w:shd w:val="clear" w:color="auto" w:fill="FFFFFF"/>
        </w:rPr>
        <w:t xml:space="preserve">. </w:t>
      </w:r>
      <w:proofErr w:type="gramStart"/>
      <w:r w:rsidRPr="005126DE">
        <w:rPr>
          <w:shd w:val="clear" w:color="auto" w:fill="FFFFFF"/>
        </w:rPr>
        <w:t>Web.</w:t>
      </w:r>
      <w:proofErr w:type="gramEnd"/>
      <w:r w:rsidRPr="005126DE">
        <w:rPr>
          <w:shd w:val="clear" w:color="auto" w:fill="FFFFFF"/>
        </w:rPr>
        <w:t xml:space="preserve"> 23 Feb. 2014.</w:t>
      </w:r>
    </w:p>
    <w:p w:rsidR="005126DE" w:rsidRDefault="005126DE" w:rsidP="005126DE">
      <w:pPr>
        <w:spacing w:line="480" w:lineRule="auto"/>
        <w:ind w:left="720" w:hanging="720"/>
      </w:pPr>
      <w:proofErr w:type="gramStart"/>
      <w:r w:rsidRPr="005126DE">
        <w:rPr>
          <w:shd w:val="clear" w:color="auto" w:fill="FFFFFF"/>
        </w:rPr>
        <w:t xml:space="preserve">Kuhlthau, Carol, </w:t>
      </w:r>
      <w:proofErr w:type="spellStart"/>
      <w:r w:rsidRPr="005126DE">
        <w:rPr>
          <w:shd w:val="clear" w:color="auto" w:fill="FFFFFF"/>
        </w:rPr>
        <w:t>Jannica</w:t>
      </w:r>
      <w:proofErr w:type="spellEnd"/>
      <w:r w:rsidRPr="005126DE">
        <w:rPr>
          <w:shd w:val="clear" w:color="auto" w:fill="FFFFFF"/>
        </w:rPr>
        <w:t xml:space="preserve"> </w:t>
      </w:r>
      <w:proofErr w:type="spellStart"/>
      <w:r w:rsidRPr="005126DE">
        <w:rPr>
          <w:shd w:val="clear" w:color="auto" w:fill="FFFFFF"/>
        </w:rPr>
        <w:t>Heinstrom</w:t>
      </w:r>
      <w:proofErr w:type="spellEnd"/>
      <w:r w:rsidRPr="005126DE">
        <w:rPr>
          <w:shd w:val="clear" w:color="auto" w:fill="FFFFFF"/>
        </w:rPr>
        <w:t>, and Ross Todd.</w:t>
      </w:r>
      <w:proofErr w:type="gramEnd"/>
      <w:r w:rsidRPr="005126DE">
        <w:rPr>
          <w:rStyle w:val="apple-converted-space"/>
          <w:shd w:val="clear" w:color="auto" w:fill="FFFFFF"/>
        </w:rPr>
        <w:t> </w:t>
      </w:r>
      <w:r>
        <w:rPr>
          <w:shd w:val="clear" w:color="auto" w:fill="FFFFFF"/>
        </w:rPr>
        <w:t>"The 'I</w:t>
      </w:r>
      <w:r w:rsidRPr="005126DE">
        <w:rPr>
          <w:shd w:val="clear" w:color="auto" w:fill="FFFFFF"/>
        </w:rPr>
        <w:t>nformation Search Process' Revisited: Is the Model Still Useful?"</w:t>
      </w:r>
      <w:r w:rsidRPr="005126DE">
        <w:rPr>
          <w:rStyle w:val="apple-converted-space"/>
          <w:shd w:val="clear" w:color="auto" w:fill="FFFFFF"/>
        </w:rPr>
        <w:t> </w:t>
      </w:r>
      <w:r w:rsidRPr="005126DE">
        <w:rPr>
          <w:i/>
          <w:shd w:val="clear" w:color="auto" w:fill="FFFFFF"/>
        </w:rPr>
        <w:t>Information Research</w:t>
      </w:r>
      <w:r w:rsidRPr="005126DE">
        <w:rPr>
          <w:shd w:val="clear" w:color="auto" w:fill="FFFFFF"/>
        </w:rPr>
        <w:t xml:space="preserve"> 13.4 (2008): 45. </w:t>
      </w:r>
      <w:r w:rsidRPr="005126DE">
        <w:rPr>
          <w:i/>
          <w:shd w:val="clear" w:color="auto" w:fill="FFFFFF"/>
        </w:rPr>
        <w:t>Library, Information Science &amp; Technology Abstracts with Full Text</w:t>
      </w:r>
      <w:r w:rsidRPr="005126DE">
        <w:rPr>
          <w:shd w:val="clear" w:color="auto" w:fill="FFFFFF"/>
        </w:rPr>
        <w:t xml:space="preserve">. </w:t>
      </w:r>
      <w:proofErr w:type="gramStart"/>
      <w:r w:rsidRPr="005126DE">
        <w:rPr>
          <w:shd w:val="clear" w:color="auto" w:fill="FFFFFF"/>
        </w:rPr>
        <w:t>Web.</w:t>
      </w:r>
      <w:proofErr w:type="gramEnd"/>
      <w:r w:rsidRPr="005126DE">
        <w:rPr>
          <w:shd w:val="clear" w:color="auto" w:fill="FFFFFF"/>
        </w:rPr>
        <w:t xml:space="preserve"> 23 Feb. 2014.</w:t>
      </w:r>
    </w:p>
    <w:p w:rsidR="005126DE" w:rsidRPr="005126DE" w:rsidRDefault="005126DE" w:rsidP="005126DE">
      <w:pPr>
        <w:spacing w:line="480" w:lineRule="auto"/>
        <w:ind w:left="720" w:hanging="720"/>
      </w:pPr>
      <w:r w:rsidRPr="005126DE">
        <w:rPr>
          <w:shd w:val="clear" w:color="auto" w:fill="FFFFFF"/>
        </w:rPr>
        <w:t xml:space="preserve">Stripling, Barbara K. "Learning-Centered Libraries: Implications from Research." </w:t>
      </w:r>
      <w:r w:rsidRPr="005126DE">
        <w:rPr>
          <w:i/>
          <w:shd w:val="clear" w:color="auto" w:fill="FFFFFF"/>
        </w:rPr>
        <w:t>School Library Media Quarterly</w:t>
      </w:r>
      <w:r w:rsidRPr="005126DE">
        <w:rPr>
          <w:shd w:val="clear" w:color="auto" w:fill="FFFFFF"/>
        </w:rPr>
        <w:t xml:space="preserve"> 23.3 (1995): n. </w:t>
      </w:r>
      <w:proofErr w:type="spellStart"/>
      <w:r w:rsidRPr="005126DE">
        <w:rPr>
          <w:shd w:val="clear" w:color="auto" w:fill="FFFFFF"/>
        </w:rPr>
        <w:t>pag</w:t>
      </w:r>
      <w:proofErr w:type="spellEnd"/>
      <w:r w:rsidRPr="005126DE">
        <w:rPr>
          <w:shd w:val="clear" w:color="auto" w:fill="FFFFFF"/>
        </w:rPr>
        <w:t xml:space="preserve">. </w:t>
      </w:r>
      <w:proofErr w:type="gramStart"/>
      <w:r w:rsidRPr="005126DE">
        <w:rPr>
          <w:shd w:val="clear" w:color="auto" w:fill="FFFFFF"/>
        </w:rPr>
        <w:t>American Library Association.</w:t>
      </w:r>
      <w:proofErr w:type="gramEnd"/>
      <w:r w:rsidRPr="005126DE">
        <w:rPr>
          <w:shd w:val="clear" w:color="auto" w:fill="FFFFFF"/>
        </w:rPr>
        <w:t xml:space="preserve"> </w:t>
      </w:r>
      <w:proofErr w:type="gramStart"/>
      <w:r w:rsidRPr="005126DE">
        <w:rPr>
          <w:shd w:val="clear" w:color="auto" w:fill="FFFFFF"/>
        </w:rPr>
        <w:t>Web.</w:t>
      </w:r>
      <w:proofErr w:type="gramEnd"/>
      <w:r w:rsidRPr="005126DE">
        <w:rPr>
          <w:shd w:val="clear" w:color="auto" w:fill="FFFFFF"/>
        </w:rPr>
        <w:t xml:space="preserve"> 22 Feb. 2014. </w:t>
      </w:r>
      <w:r w:rsidRPr="005126DE">
        <w:rPr>
          <w:shd w:val="clear" w:color="auto" w:fill="FFFFFF"/>
        </w:rPr>
        <w:lastRenderedPageBreak/>
        <w:t>&lt;http://www.ala.org/aasl/aaslpubsandjournals/slmrb/editorschoiceb/infopower/selctstripling1&gt;.</w:t>
      </w:r>
    </w:p>
    <w:sectPr w:rsidR="005126DE" w:rsidRPr="005126DE" w:rsidSect="00DF18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126DE"/>
    <w:rsid w:val="00211746"/>
    <w:rsid w:val="005126DE"/>
    <w:rsid w:val="006A69D4"/>
    <w:rsid w:val="00DF18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18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5126DE"/>
  </w:style>
  <w:style w:type="character" w:styleId="Emphasis">
    <w:name w:val="Emphasis"/>
    <w:basedOn w:val="DefaultParagraphFont"/>
    <w:uiPriority w:val="20"/>
    <w:qFormat/>
    <w:rsid w:val="005126DE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126D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126D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126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225</Words>
  <Characters>1288</Characters>
  <Application>Microsoft Office Word</Application>
  <DocSecurity>0</DocSecurity>
  <Lines>10</Lines>
  <Paragraphs>3</Paragraphs>
  <ScaleCrop>false</ScaleCrop>
  <Company/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Crissy</dc:creator>
  <cp:lastModifiedBy>Crissy</cp:lastModifiedBy>
  <cp:revision>1</cp:revision>
  <dcterms:created xsi:type="dcterms:W3CDTF">2014-03-03T17:05:00Z</dcterms:created>
  <dcterms:modified xsi:type="dcterms:W3CDTF">2014-03-03T17:12:00Z</dcterms:modified>
</cp:coreProperties>
</file>